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EE98" w14:textId="77777777" w:rsidR="004C424F" w:rsidRDefault="004C424F" w:rsidP="004C424F">
      <w:pPr>
        <w:pStyle w:val="Header"/>
        <w:jc w:val="center"/>
      </w:pPr>
      <w:r>
        <w:tab/>
      </w:r>
      <w:r>
        <w:rPr>
          <w:noProof/>
          <w:lang w:eastAsia="en-AU"/>
        </w:rPr>
        <w:drawing>
          <wp:inline distT="0" distB="0" distL="0" distR="0" wp14:anchorId="1E4F071F" wp14:editId="58D0E9E1">
            <wp:extent cx="66294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49" cy="143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31DBA" w14:textId="77777777" w:rsidR="004C424F" w:rsidRPr="00A70FEC" w:rsidRDefault="004C424F" w:rsidP="004C424F">
      <w:pPr>
        <w:spacing w:after="0"/>
        <w:ind w:left="2160" w:firstLine="720"/>
        <w:rPr>
          <w:rFonts w:ascii="Baskerville Old Face" w:hAnsi="Baskerville Old Face"/>
          <w:b/>
          <w:color w:val="E36C0A" w:themeColor="accent6" w:themeShade="BF"/>
          <w:sz w:val="20"/>
          <w:szCs w:val="20"/>
        </w:rPr>
      </w:pPr>
      <w:r>
        <w:rPr>
          <w:rFonts w:ascii="Baskerville Old Face" w:hAnsi="Baskerville Old Face"/>
          <w:b/>
          <w:color w:val="632423" w:themeColor="accent2" w:themeShade="80"/>
          <w:sz w:val="20"/>
          <w:szCs w:val="20"/>
        </w:rPr>
        <w:t xml:space="preserve">  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 xml:space="preserve">  </w:t>
      </w:r>
      <w:r>
        <w:rPr>
          <w:rFonts w:ascii="Baskerville Old Face" w:hAnsi="Baskerville Old Face"/>
          <w:b/>
          <w:color w:val="E36C0A" w:themeColor="accent6" w:themeShade="BF"/>
        </w:rPr>
        <w:t>EASTERN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 xml:space="preserve"> </w:t>
      </w:r>
      <w:r w:rsidRPr="00A70FEC">
        <w:rPr>
          <w:rFonts w:ascii="Baskerville Old Face" w:hAnsi="Baskerville Old Face"/>
          <w:b/>
          <w:color w:val="E36C0A" w:themeColor="accent6" w:themeShade="BF"/>
        </w:rPr>
        <w:t>P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 xml:space="preserve">ILBARA, </w:t>
      </w:r>
      <w:r w:rsidRPr="00A70FEC">
        <w:rPr>
          <w:rFonts w:ascii="Baskerville Old Face" w:hAnsi="Baskerville Old Face"/>
          <w:b/>
          <w:color w:val="E36C0A" w:themeColor="accent6" w:themeShade="BF"/>
        </w:rPr>
        <w:t>W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 xml:space="preserve">ESTERN </w:t>
      </w:r>
      <w:r w:rsidRPr="00A70FEC">
        <w:rPr>
          <w:rFonts w:ascii="Baskerville Old Face" w:hAnsi="Baskerville Old Face"/>
          <w:b/>
          <w:color w:val="E36C0A" w:themeColor="accent6" w:themeShade="BF"/>
        </w:rPr>
        <w:t>A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>USTRALIA</w:t>
      </w:r>
    </w:p>
    <w:p w14:paraId="1148409D" w14:textId="69A09F73" w:rsidR="004C424F" w:rsidRPr="007277B1" w:rsidRDefault="004C424F" w:rsidP="004C424F">
      <w:pPr>
        <w:spacing w:after="0"/>
        <w:jc w:val="both"/>
        <w:rPr>
          <w:b/>
          <w:i/>
          <w:color w:val="E36C0A" w:themeColor="accent6" w:themeShade="BF"/>
          <w:sz w:val="16"/>
          <w:szCs w:val="16"/>
        </w:rPr>
      </w:pPr>
      <w:r>
        <w:rPr>
          <w:b/>
          <w:i/>
          <w:color w:val="E36C0A" w:themeColor="accent6" w:themeShade="BF"/>
          <w:sz w:val="16"/>
          <w:szCs w:val="16"/>
        </w:rPr>
        <w:t xml:space="preserve">OFFICE: </w:t>
      </w:r>
      <w:r w:rsidR="00B94729">
        <w:rPr>
          <w:b/>
          <w:i/>
          <w:color w:val="E36C0A" w:themeColor="accent6" w:themeShade="BF"/>
          <w:sz w:val="16"/>
          <w:szCs w:val="16"/>
        </w:rPr>
        <w:t>0438692187</w:t>
      </w:r>
      <w:r w:rsidR="00F567B0">
        <w:rPr>
          <w:b/>
          <w:i/>
          <w:color w:val="E36C0A" w:themeColor="accent6" w:themeShade="BF"/>
          <w:sz w:val="16"/>
          <w:szCs w:val="16"/>
        </w:rPr>
        <w:tab/>
        <w:t xml:space="preserve"> Barbara</w:t>
      </w:r>
      <w:r w:rsidR="00B94729">
        <w:rPr>
          <w:b/>
          <w:i/>
          <w:color w:val="E36C0A" w:themeColor="accent6" w:themeShade="BF"/>
          <w:sz w:val="16"/>
          <w:szCs w:val="16"/>
        </w:rPr>
        <w:t xml:space="preserve"> Whyte</w:t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  <w:t xml:space="preserve">      </w:t>
      </w:r>
      <w:r>
        <w:rPr>
          <w:b/>
          <w:i/>
          <w:color w:val="E36C0A" w:themeColor="accent6" w:themeShade="BF"/>
          <w:sz w:val="16"/>
          <w:szCs w:val="16"/>
        </w:rPr>
        <w:tab/>
        <w:t xml:space="preserve">       </w:t>
      </w:r>
      <w:r w:rsidRPr="00016EEE">
        <w:rPr>
          <w:b/>
          <w:i/>
          <w:color w:val="E36C0A" w:themeColor="accent6" w:themeShade="BF"/>
          <w:sz w:val="16"/>
          <w:szCs w:val="16"/>
        </w:rPr>
        <w:t xml:space="preserve">   </w:t>
      </w:r>
      <w:r>
        <w:rPr>
          <w:b/>
          <w:i/>
          <w:color w:val="E36C0A" w:themeColor="accent6" w:themeShade="BF"/>
          <w:sz w:val="16"/>
          <w:szCs w:val="16"/>
        </w:rPr>
        <w:tab/>
        <w:t xml:space="preserve">                 </w:t>
      </w:r>
      <w:r w:rsidRPr="007277B1">
        <w:rPr>
          <w:b/>
          <w:i/>
          <w:color w:val="E36C0A" w:themeColor="accent6" w:themeShade="BF"/>
          <w:sz w:val="16"/>
          <w:szCs w:val="16"/>
        </w:rPr>
        <w:t xml:space="preserve">  email : veteransretreats.wa.inc@gmail.com</w:t>
      </w:r>
    </w:p>
    <w:p w14:paraId="1BE38AEC" w14:textId="4756184B" w:rsidR="004C424F" w:rsidRPr="00016EEE" w:rsidRDefault="00B94729" w:rsidP="004C424F">
      <w:pPr>
        <w:spacing w:after="0"/>
        <w:jc w:val="both"/>
        <w:rPr>
          <w:b/>
          <w:i/>
          <w:color w:val="E36C0A" w:themeColor="accent6" w:themeShade="BF"/>
          <w:sz w:val="16"/>
          <w:szCs w:val="16"/>
          <w:u w:val="single"/>
        </w:rPr>
      </w:pPr>
      <w:r>
        <w:rPr>
          <w:b/>
          <w:i/>
          <w:color w:val="E36C0A" w:themeColor="accent6" w:themeShade="BF"/>
          <w:sz w:val="16"/>
          <w:szCs w:val="16"/>
        </w:rPr>
        <w:t>515 Rowley Rd, Forrestdale</w:t>
      </w:r>
      <w:r w:rsidR="004C424F" w:rsidRPr="00016EEE">
        <w:rPr>
          <w:b/>
          <w:i/>
          <w:color w:val="E36C0A" w:themeColor="accent6" w:themeShade="BF"/>
          <w:sz w:val="16"/>
          <w:szCs w:val="16"/>
        </w:rPr>
        <w:t>, WA  6</w:t>
      </w:r>
      <w:r>
        <w:rPr>
          <w:b/>
          <w:i/>
          <w:color w:val="E36C0A" w:themeColor="accent6" w:themeShade="BF"/>
          <w:sz w:val="16"/>
          <w:szCs w:val="16"/>
        </w:rPr>
        <w:t>112</w:t>
      </w:r>
      <w:r w:rsidR="004C424F" w:rsidRPr="00016EEE">
        <w:rPr>
          <w:b/>
          <w:i/>
          <w:color w:val="E36C0A" w:themeColor="accent6" w:themeShade="BF"/>
          <w:sz w:val="16"/>
          <w:szCs w:val="16"/>
        </w:rPr>
        <w:tab/>
      </w:r>
      <w:r w:rsidR="004C424F" w:rsidRPr="00016EEE">
        <w:rPr>
          <w:b/>
          <w:i/>
          <w:color w:val="E36C0A" w:themeColor="accent6" w:themeShade="BF"/>
          <w:sz w:val="16"/>
          <w:szCs w:val="16"/>
        </w:rPr>
        <w:tab/>
      </w:r>
      <w:r w:rsidR="004C424F" w:rsidRPr="00016EEE">
        <w:rPr>
          <w:b/>
          <w:i/>
          <w:color w:val="E36C0A" w:themeColor="accent6" w:themeShade="BF"/>
          <w:sz w:val="16"/>
          <w:szCs w:val="16"/>
        </w:rPr>
        <w:tab/>
      </w:r>
      <w:r w:rsidR="004C424F" w:rsidRPr="00016EEE">
        <w:rPr>
          <w:b/>
          <w:i/>
          <w:color w:val="E36C0A" w:themeColor="accent6" w:themeShade="BF"/>
          <w:sz w:val="16"/>
          <w:szCs w:val="16"/>
        </w:rPr>
        <w:tab/>
      </w:r>
      <w:r w:rsidR="004C424F" w:rsidRPr="00016EEE">
        <w:rPr>
          <w:b/>
          <w:i/>
          <w:color w:val="E36C0A" w:themeColor="accent6" w:themeShade="BF"/>
          <w:sz w:val="16"/>
          <w:szCs w:val="16"/>
        </w:rPr>
        <w:tab/>
      </w:r>
      <w:r w:rsidR="004C424F" w:rsidRPr="00016EEE">
        <w:rPr>
          <w:b/>
          <w:i/>
          <w:color w:val="E36C0A" w:themeColor="accent6" w:themeShade="BF"/>
          <w:sz w:val="16"/>
          <w:szCs w:val="16"/>
        </w:rPr>
        <w:tab/>
        <w:t xml:space="preserve">          </w:t>
      </w:r>
      <w:r w:rsidR="004C424F">
        <w:rPr>
          <w:b/>
          <w:i/>
          <w:color w:val="E36C0A" w:themeColor="accent6" w:themeShade="BF"/>
          <w:sz w:val="16"/>
          <w:szCs w:val="16"/>
        </w:rPr>
        <w:t xml:space="preserve">           </w:t>
      </w:r>
      <w:r w:rsidR="004C424F" w:rsidRPr="007277B1">
        <w:rPr>
          <w:b/>
          <w:i/>
          <w:color w:val="E36C0A" w:themeColor="accent6" w:themeShade="BF"/>
          <w:sz w:val="16"/>
          <w:szCs w:val="16"/>
        </w:rPr>
        <w:t xml:space="preserve"> www.</w:t>
      </w:r>
      <w:r w:rsidR="003064D7">
        <w:rPr>
          <w:b/>
          <w:i/>
          <w:color w:val="E36C0A" w:themeColor="accent6" w:themeShade="BF"/>
          <w:sz w:val="16"/>
          <w:szCs w:val="16"/>
        </w:rPr>
        <w:t>vrwa</w:t>
      </w:r>
      <w:r w:rsidR="004C424F" w:rsidRPr="007277B1">
        <w:rPr>
          <w:b/>
          <w:i/>
          <w:color w:val="E36C0A" w:themeColor="accent6" w:themeShade="BF"/>
          <w:sz w:val="16"/>
          <w:szCs w:val="16"/>
        </w:rPr>
        <w:t>-meentheena.org</w:t>
      </w:r>
    </w:p>
    <w:p w14:paraId="035548F1" w14:textId="682BF304" w:rsidR="004C424F" w:rsidRPr="004D205C" w:rsidRDefault="004C424F" w:rsidP="004C424F">
      <w:pPr>
        <w:spacing w:after="0"/>
        <w:rPr>
          <w:b/>
          <w:i/>
          <w:color w:val="E36C0A" w:themeColor="accent6" w:themeShade="BF"/>
          <w:sz w:val="16"/>
          <w:szCs w:val="16"/>
        </w:rPr>
      </w:pPr>
      <w:r w:rsidRPr="00016EEE">
        <w:rPr>
          <w:b/>
          <w:i/>
          <w:color w:val="E36C0A" w:themeColor="accent6" w:themeShade="BF"/>
          <w:sz w:val="16"/>
          <w:szCs w:val="16"/>
        </w:rPr>
        <w:t xml:space="preserve">Cert.of </w:t>
      </w:r>
      <w:r>
        <w:rPr>
          <w:b/>
          <w:i/>
          <w:color w:val="E36C0A" w:themeColor="accent6" w:themeShade="BF"/>
          <w:sz w:val="16"/>
          <w:szCs w:val="16"/>
        </w:rPr>
        <w:t>Inc. A1014796U, June 9</w:t>
      </w:r>
      <w:r w:rsidRPr="007277B1">
        <w:rPr>
          <w:b/>
          <w:i/>
          <w:color w:val="E36C0A" w:themeColor="accent6" w:themeShade="BF"/>
          <w:sz w:val="16"/>
          <w:szCs w:val="16"/>
          <w:vertAlign w:val="superscript"/>
        </w:rPr>
        <w:t>th</w:t>
      </w:r>
      <w:r w:rsidR="00F30889">
        <w:rPr>
          <w:b/>
          <w:i/>
          <w:color w:val="E36C0A" w:themeColor="accent6" w:themeShade="BF"/>
          <w:sz w:val="16"/>
          <w:szCs w:val="16"/>
        </w:rPr>
        <w:t>, 2010</w:t>
      </w:r>
      <w:r>
        <w:rPr>
          <w:b/>
          <w:i/>
          <w:color w:val="E36C0A" w:themeColor="accent6" w:themeShade="BF"/>
          <w:sz w:val="16"/>
          <w:szCs w:val="16"/>
        </w:rPr>
        <w:t xml:space="preserve">.: </w:t>
      </w:r>
      <w:r w:rsidRPr="00016EEE">
        <w:rPr>
          <w:b/>
          <w:i/>
          <w:color w:val="E36C0A" w:themeColor="accent6" w:themeShade="BF"/>
          <w:sz w:val="16"/>
          <w:szCs w:val="16"/>
        </w:rPr>
        <w:t xml:space="preserve"> </w:t>
      </w:r>
      <w:r w:rsidR="00F30889" w:rsidRPr="00016EEE">
        <w:rPr>
          <w:b/>
          <w:i/>
          <w:color w:val="E36C0A" w:themeColor="accent6" w:themeShade="BF"/>
          <w:sz w:val="16"/>
          <w:szCs w:val="16"/>
        </w:rPr>
        <w:t>ABN:</w:t>
      </w:r>
      <w:r w:rsidRPr="00016EEE">
        <w:rPr>
          <w:b/>
          <w:i/>
          <w:color w:val="E36C0A" w:themeColor="accent6" w:themeShade="BF"/>
          <w:sz w:val="16"/>
          <w:szCs w:val="16"/>
        </w:rPr>
        <w:t xml:space="preserve"> 56922714007</w:t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>
        <w:rPr>
          <w:b/>
          <w:i/>
          <w:color w:val="E36C0A" w:themeColor="accent6" w:themeShade="BF"/>
          <w:sz w:val="16"/>
          <w:szCs w:val="16"/>
        </w:rPr>
        <w:t xml:space="preserve">    </w:t>
      </w:r>
      <w:r w:rsidRPr="00016EEE">
        <w:rPr>
          <w:b/>
          <w:i/>
          <w:color w:val="E36C0A" w:themeColor="accent6" w:themeShade="BF"/>
          <w:sz w:val="16"/>
          <w:szCs w:val="16"/>
        </w:rPr>
        <w:tab/>
        <w:t xml:space="preserve">       </w:t>
      </w:r>
      <w:r w:rsidR="004D205C">
        <w:rPr>
          <w:b/>
          <w:i/>
          <w:color w:val="E36C0A" w:themeColor="accent6" w:themeShade="BF"/>
          <w:sz w:val="16"/>
          <w:szCs w:val="16"/>
        </w:rPr>
        <w:t xml:space="preserve">                         </w:t>
      </w:r>
    </w:p>
    <w:p w14:paraId="79DC0AC8" w14:textId="0B6F2AD6" w:rsidR="004C424F" w:rsidRDefault="004C424F" w:rsidP="004C424F">
      <w:pPr>
        <w:rPr>
          <w:b/>
          <w:i/>
          <w:color w:val="E36C0A" w:themeColor="accent6" w:themeShade="BF"/>
          <w:sz w:val="16"/>
          <w:szCs w:val="16"/>
        </w:rPr>
      </w:pPr>
      <w:r>
        <w:rPr>
          <w:b/>
          <w:i/>
          <w:color w:val="E36C0A" w:themeColor="accent6" w:themeShade="BF"/>
          <w:sz w:val="16"/>
          <w:szCs w:val="16"/>
        </w:rPr>
        <w:t>PRESIDENT: Mr. John Schnaars</w:t>
      </w:r>
      <w:r>
        <w:rPr>
          <w:b/>
          <w:i/>
          <w:color w:val="E36C0A" w:themeColor="accent6" w:themeShade="BF"/>
          <w:sz w:val="16"/>
          <w:szCs w:val="16"/>
        </w:rPr>
        <w:tab/>
      </w:r>
      <w:r>
        <w:rPr>
          <w:b/>
          <w:i/>
          <w:color w:val="E36C0A" w:themeColor="accent6" w:themeShade="BF"/>
          <w:sz w:val="16"/>
          <w:szCs w:val="16"/>
        </w:rPr>
        <w:tab/>
        <w:t xml:space="preserve">                                                       </w:t>
      </w:r>
      <w:r>
        <w:rPr>
          <w:color w:val="E36C0A" w:themeColor="accent6" w:themeShade="BF"/>
          <w:sz w:val="16"/>
          <w:szCs w:val="16"/>
        </w:rPr>
        <w:t xml:space="preserve">   </w:t>
      </w:r>
      <w:r>
        <w:rPr>
          <w:color w:val="E36C0A" w:themeColor="accent6" w:themeShade="BF"/>
          <w:sz w:val="16"/>
          <w:szCs w:val="16"/>
        </w:rPr>
        <w:tab/>
        <w:t xml:space="preserve">      </w:t>
      </w:r>
      <w:r w:rsidRPr="007277B1">
        <w:rPr>
          <w:b/>
          <w:i/>
          <w:color w:val="E36C0A" w:themeColor="accent6" w:themeShade="BF"/>
          <w:sz w:val="16"/>
          <w:szCs w:val="16"/>
        </w:rPr>
        <w:t xml:space="preserve">PATRON: Lt. Col. (Ret.) Peter Fitzpatrick </w:t>
      </w:r>
      <w:r w:rsidR="00A33942">
        <w:rPr>
          <w:b/>
          <w:i/>
          <w:color w:val="E36C0A" w:themeColor="accent6" w:themeShade="BF"/>
          <w:sz w:val="16"/>
          <w:szCs w:val="16"/>
        </w:rPr>
        <w:t>AO,</w:t>
      </w:r>
      <w:r w:rsidR="00A33942" w:rsidRPr="007277B1">
        <w:rPr>
          <w:b/>
          <w:i/>
          <w:color w:val="E36C0A" w:themeColor="accent6" w:themeShade="BF"/>
          <w:sz w:val="16"/>
          <w:szCs w:val="16"/>
        </w:rPr>
        <w:t xml:space="preserve"> AM</w:t>
      </w:r>
      <w:r w:rsidR="00A33942">
        <w:rPr>
          <w:b/>
          <w:i/>
          <w:color w:val="E36C0A" w:themeColor="accent6" w:themeShade="BF"/>
          <w:sz w:val="16"/>
          <w:szCs w:val="16"/>
        </w:rPr>
        <w:t>(Mil)</w:t>
      </w:r>
      <w:r w:rsidRPr="007277B1">
        <w:rPr>
          <w:b/>
          <w:i/>
          <w:color w:val="E36C0A" w:themeColor="accent6" w:themeShade="BF"/>
          <w:sz w:val="16"/>
          <w:szCs w:val="16"/>
        </w:rPr>
        <w:t xml:space="preserve">, JP, FSAE, </w:t>
      </w:r>
      <w:r w:rsidR="00A33942">
        <w:rPr>
          <w:b/>
          <w:i/>
          <w:color w:val="E36C0A" w:themeColor="accent6" w:themeShade="BF"/>
          <w:sz w:val="16"/>
          <w:szCs w:val="16"/>
        </w:rPr>
        <w:t xml:space="preserve">GAICD  </w:t>
      </w:r>
    </w:p>
    <w:p w14:paraId="09969492" w14:textId="606D8D00" w:rsidR="004C424F" w:rsidRPr="00B40307" w:rsidRDefault="004C424F" w:rsidP="004C424F">
      <w:pPr>
        <w:spacing w:after="0" w:line="100" w:lineRule="atLeast"/>
        <w:jc w:val="center"/>
        <w:rPr>
          <w:b/>
          <w:cap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APPLICATIO</w:t>
      </w:r>
      <w:r w:rsidR="00B40307">
        <w:rPr>
          <w:b/>
          <w:sz w:val="24"/>
          <w:szCs w:val="24"/>
          <w:u w:val="single"/>
        </w:rPr>
        <w:t>N/</w:t>
      </w:r>
      <w:r w:rsidR="000F3660">
        <w:rPr>
          <w:b/>
          <w:sz w:val="24"/>
          <w:szCs w:val="24"/>
          <w:u w:val="single"/>
        </w:rPr>
        <w:t xml:space="preserve"> CHANGE OF DETAILS</w:t>
      </w:r>
      <w:r w:rsidR="00C14155">
        <w:rPr>
          <w:b/>
          <w:sz w:val="24"/>
          <w:szCs w:val="24"/>
          <w:u w:val="single"/>
        </w:rPr>
        <w:t xml:space="preserve"> FORM</w:t>
      </w:r>
      <w:r w:rsidR="00B40307">
        <w:rPr>
          <w:b/>
          <w:sz w:val="24"/>
          <w:szCs w:val="24"/>
          <w:u w:val="single"/>
        </w:rPr>
        <w:t xml:space="preserve"> </w:t>
      </w:r>
      <w:r w:rsidR="00C14155">
        <w:rPr>
          <w:b/>
          <w:sz w:val="24"/>
          <w:szCs w:val="24"/>
          <w:u w:val="single"/>
        </w:rPr>
        <w:t xml:space="preserve">- </w:t>
      </w:r>
      <w:r w:rsidR="00F81A05">
        <w:rPr>
          <w:b/>
          <w:sz w:val="24"/>
          <w:szCs w:val="24"/>
          <w:u w:val="single"/>
        </w:rPr>
        <w:t>202</w:t>
      </w:r>
      <w:r w:rsidR="008C3695">
        <w:rPr>
          <w:b/>
          <w:sz w:val="24"/>
          <w:szCs w:val="24"/>
          <w:u w:val="single"/>
        </w:rPr>
        <w:t>2</w:t>
      </w:r>
    </w:p>
    <w:p w14:paraId="70CE5D75" w14:textId="77777777" w:rsidR="004C424F" w:rsidRDefault="004C424F" w:rsidP="004C424F">
      <w:pPr>
        <w:spacing w:after="0" w:line="100" w:lineRule="atLeast"/>
        <w:jc w:val="center"/>
        <w:rPr>
          <w:b/>
          <w:sz w:val="24"/>
          <w:szCs w:val="24"/>
          <w:u w:val="single"/>
        </w:rPr>
      </w:pPr>
    </w:p>
    <w:p w14:paraId="37E44917" w14:textId="2B2D794C" w:rsidR="001723F3" w:rsidRDefault="004C424F" w:rsidP="004C424F">
      <w:pPr>
        <w:spacing w:after="0" w:line="100" w:lineRule="atLeast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Constitution,</w:t>
      </w:r>
      <w:r>
        <w:rPr>
          <w:sz w:val="16"/>
          <w:szCs w:val="16"/>
        </w:rPr>
        <w:t xml:space="preserve"> Clause </w:t>
      </w:r>
      <w:r w:rsidR="00E4460E">
        <w:rPr>
          <w:sz w:val="16"/>
          <w:szCs w:val="16"/>
        </w:rPr>
        <w:t>3</w:t>
      </w:r>
      <w:r>
        <w:rPr>
          <w:sz w:val="16"/>
          <w:szCs w:val="16"/>
        </w:rPr>
        <w:t xml:space="preserve">, </w:t>
      </w:r>
      <w:r w:rsidR="00CE2C54">
        <w:rPr>
          <w:sz w:val="16"/>
          <w:szCs w:val="16"/>
        </w:rPr>
        <w:t>“Definition:</w:t>
      </w:r>
      <w:r>
        <w:rPr>
          <w:sz w:val="16"/>
          <w:szCs w:val="16"/>
        </w:rPr>
        <w:t xml:space="preserve"> Within the context of this constitution a veteran </w:t>
      </w:r>
      <w:r w:rsidR="00CE2C54">
        <w:rPr>
          <w:sz w:val="16"/>
          <w:szCs w:val="16"/>
        </w:rPr>
        <w:t>is:</w:t>
      </w:r>
      <w:r>
        <w:rPr>
          <w:sz w:val="16"/>
          <w:szCs w:val="16"/>
        </w:rPr>
        <w:t xml:space="preserve"> a person who has served in the Australian Defence forces, as well as Para-military veterans who have served in peace keeping forces, police, fire and rescue, ambulance officers </w:t>
      </w:r>
      <w:r w:rsidR="00CE2C54">
        <w:rPr>
          <w:sz w:val="16"/>
          <w:szCs w:val="16"/>
        </w:rPr>
        <w:t>“(carer</w:t>
      </w:r>
      <w:r w:rsidR="001723F3">
        <w:rPr>
          <w:sz w:val="16"/>
          <w:szCs w:val="16"/>
        </w:rPr>
        <w:t xml:space="preserve"> and volunteer). </w:t>
      </w:r>
    </w:p>
    <w:p w14:paraId="3DD4C390" w14:textId="77777777" w:rsidR="004C424F" w:rsidRDefault="004C424F" w:rsidP="004C424F">
      <w:pPr>
        <w:spacing w:after="0" w:line="100" w:lineRule="atLeast"/>
        <w:jc w:val="center"/>
        <w:rPr>
          <w:b/>
          <w:i/>
          <w:sz w:val="16"/>
          <w:szCs w:val="16"/>
          <w:u w:val="single"/>
        </w:rPr>
      </w:pPr>
    </w:p>
    <w:p w14:paraId="265F34D2" w14:textId="77777777" w:rsidR="004C424F" w:rsidRDefault="004C424F" w:rsidP="004C424F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i/>
          <w:sz w:val="24"/>
          <w:szCs w:val="24"/>
          <w:u w:val="single"/>
        </w:rPr>
        <w:t>PLEASE PRINT ALL DETAILS.</w:t>
      </w:r>
    </w:p>
    <w:p w14:paraId="2D7A1709" w14:textId="55BDB4E0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for full </w:t>
      </w:r>
      <w:r w:rsidR="00F30889">
        <w:rPr>
          <w:b/>
          <w:sz w:val="20"/>
          <w:szCs w:val="20"/>
        </w:rPr>
        <w:t>membership</w:t>
      </w:r>
      <w:r w:rsidR="000F3660">
        <w:rPr>
          <w:b/>
          <w:sz w:val="20"/>
          <w:szCs w:val="20"/>
        </w:rPr>
        <w:t xml:space="preserve"> or Change of Details</w:t>
      </w:r>
      <w:r w:rsidR="00F3088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Name ....................................................................................................</w:t>
      </w:r>
    </w:p>
    <w:p w14:paraId="3FD27755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 .....................................................................................................................................................</w:t>
      </w:r>
    </w:p>
    <w:p w14:paraId="0838C12A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.................................................................................................................................Post Code..................</w:t>
      </w:r>
    </w:p>
    <w:p w14:paraId="04570E1A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 Address (PRINT)................................................................................................................................</w:t>
      </w:r>
    </w:p>
    <w:p w14:paraId="1AC4A482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Phone.....................................................Mobile Phone...................................................................</w:t>
      </w:r>
    </w:p>
    <w:p w14:paraId="04E7D763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 </w:t>
      </w:r>
      <w:r w:rsidR="00F30889">
        <w:rPr>
          <w:b/>
          <w:sz w:val="20"/>
          <w:szCs w:val="20"/>
        </w:rPr>
        <w:t>and Number</w:t>
      </w:r>
      <w:r>
        <w:rPr>
          <w:b/>
          <w:sz w:val="20"/>
          <w:szCs w:val="20"/>
        </w:rPr>
        <w:t>............................................................................................................as applicable</w:t>
      </w:r>
    </w:p>
    <w:p w14:paraId="4D3EA15E" w14:textId="77777777" w:rsidR="004C424F" w:rsidRDefault="004C424F" w:rsidP="004C424F">
      <w:pPr>
        <w:spacing w:after="0" w:line="360" w:lineRule="auto"/>
        <w:rPr>
          <w:sz w:val="16"/>
          <w:szCs w:val="16"/>
          <w:u w:val="single"/>
        </w:rPr>
      </w:pPr>
      <w:r>
        <w:rPr>
          <w:b/>
          <w:sz w:val="20"/>
          <w:szCs w:val="20"/>
        </w:rPr>
        <w:t>Trade or expertise.....................................................................May be available.....................................</w:t>
      </w:r>
    </w:p>
    <w:p w14:paraId="76C17A06" w14:textId="1728351B" w:rsidR="004C424F" w:rsidRDefault="004C424F" w:rsidP="004C424F">
      <w:pPr>
        <w:spacing w:after="0" w:line="100" w:lineRule="atLeas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Constitution, </w:t>
      </w:r>
      <w:r>
        <w:rPr>
          <w:sz w:val="16"/>
          <w:szCs w:val="16"/>
        </w:rPr>
        <w:t>Clause</w:t>
      </w:r>
      <w:r w:rsidR="00E4460E">
        <w:rPr>
          <w:sz w:val="16"/>
          <w:szCs w:val="16"/>
        </w:rPr>
        <w:t>s</w:t>
      </w:r>
      <w:r>
        <w:rPr>
          <w:sz w:val="16"/>
          <w:szCs w:val="16"/>
        </w:rPr>
        <w:t>. 6.1</w:t>
      </w:r>
      <w:r w:rsidR="00E4460E">
        <w:rPr>
          <w:sz w:val="16"/>
          <w:szCs w:val="16"/>
        </w:rPr>
        <w:t>,6.2</w:t>
      </w:r>
      <w:r>
        <w:rPr>
          <w:sz w:val="16"/>
          <w:szCs w:val="16"/>
        </w:rPr>
        <w:t xml:space="preserve"> </w:t>
      </w:r>
      <w:r w:rsidR="00EF10AD">
        <w:rPr>
          <w:sz w:val="16"/>
          <w:szCs w:val="16"/>
        </w:rPr>
        <w:t xml:space="preserve">- </w:t>
      </w:r>
      <w:r>
        <w:rPr>
          <w:sz w:val="16"/>
          <w:szCs w:val="16"/>
        </w:rPr>
        <w:t>Membership shall be open to any veteran</w:t>
      </w:r>
      <w:r w:rsidR="00CE2C54">
        <w:rPr>
          <w:sz w:val="16"/>
          <w:szCs w:val="16"/>
        </w:rPr>
        <w:t xml:space="preserve"> </w:t>
      </w:r>
      <w:r w:rsidR="000067C4">
        <w:rPr>
          <w:sz w:val="16"/>
          <w:szCs w:val="16"/>
        </w:rPr>
        <w:t>or</w:t>
      </w:r>
      <w:r w:rsidR="00CE2C54">
        <w:rPr>
          <w:sz w:val="16"/>
          <w:szCs w:val="16"/>
        </w:rPr>
        <w:t xml:space="preserve"> their spouse</w:t>
      </w:r>
      <w:r w:rsidR="000067C4">
        <w:rPr>
          <w:sz w:val="16"/>
          <w:szCs w:val="16"/>
        </w:rPr>
        <w:t>/</w:t>
      </w:r>
      <w:r w:rsidR="00CE2C54">
        <w:rPr>
          <w:sz w:val="16"/>
          <w:szCs w:val="16"/>
        </w:rPr>
        <w:t>partner</w:t>
      </w:r>
      <w:r>
        <w:rPr>
          <w:sz w:val="16"/>
          <w:szCs w:val="16"/>
        </w:rPr>
        <w:t xml:space="preserve"> as described above. </w:t>
      </w:r>
    </w:p>
    <w:p w14:paraId="69E3B1F1" w14:textId="3E1568A0" w:rsidR="00CE2C54" w:rsidRDefault="004C424F" w:rsidP="004C424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Clause. </w:t>
      </w:r>
      <w:r w:rsidR="00CE2C54">
        <w:rPr>
          <w:sz w:val="16"/>
          <w:szCs w:val="16"/>
        </w:rPr>
        <w:t>7</w:t>
      </w:r>
      <w:r>
        <w:rPr>
          <w:sz w:val="16"/>
          <w:szCs w:val="16"/>
        </w:rPr>
        <w:t>.</w:t>
      </w:r>
      <w:r w:rsidR="00CE2C54">
        <w:rPr>
          <w:sz w:val="16"/>
          <w:szCs w:val="16"/>
        </w:rPr>
        <w:t>1</w:t>
      </w:r>
      <w:r w:rsidR="00EF10AD">
        <w:rPr>
          <w:sz w:val="16"/>
          <w:szCs w:val="16"/>
        </w:rPr>
        <w:t xml:space="preserve"> - </w:t>
      </w:r>
      <w:r w:rsidR="00895AB3">
        <w:rPr>
          <w:sz w:val="16"/>
          <w:szCs w:val="16"/>
        </w:rPr>
        <w:t>Any</w:t>
      </w:r>
      <w:r>
        <w:rPr>
          <w:sz w:val="16"/>
          <w:szCs w:val="16"/>
        </w:rPr>
        <w:t xml:space="preserve"> person seeking membership shall make application to the </w:t>
      </w:r>
      <w:r w:rsidR="00CE2C54">
        <w:rPr>
          <w:sz w:val="16"/>
          <w:szCs w:val="16"/>
        </w:rPr>
        <w:t>Association</w:t>
      </w:r>
      <w:r w:rsidR="00EF10AD"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7732114" w14:textId="03F35F0D" w:rsidR="004C424F" w:rsidRDefault="004C424F" w:rsidP="004C424F">
      <w:pPr>
        <w:spacing w:after="0"/>
        <w:rPr>
          <w:b/>
          <w:sz w:val="20"/>
          <w:szCs w:val="20"/>
        </w:rPr>
      </w:pPr>
      <w:r>
        <w:rPr>
          <w:sz w:val="16"/>
          <w:szCs w:val="16"/>
        </w:rPr>
        <w:t>.</w:t>
      </w:r>
      <w:r w:rsidR="00EF10AD">
        <w:rPr>
          <w:sz w:val="16"/>
          <w:szCs w:val="16"/>
        </w:rPr>
        <w:tab/>
      </w:r>
      <w:r w:rsidR="00EF10AD">
        <w:rPr>
          <w:sz w:val="16"/>
          <w:szCs w:val="16"/>
        </w:rPr>
        <w:tab/>
      </w:r>
      <w:r w:rsidR="00EF10AD">
        <w:rPr>
          <w:sz w:val="16"/>
          <w:szCs w:val="16"/>
        </w:rPr>
        <w:tab/>
      </w:r>
      <w:r>
        <w:rPr>
          <w:sz w:val="16"/>
          <w:szCs w:val="16"/>
        </w:rPr>
        <w:t xml:space="preserve"> (</w:t>
      </w:r>
      <w:r w:rsidR="00EF10AD">
        <w:rPr>
          <w:b/>
          <w:i/>
          <w:sz w:val="16"/>
          <w:szCs w:val="16"/>
          <w:u w:val="single"/>
        </w:rPr>
        <w:t>T</w:t>
      </w:r>
      <w:r>
        <w:rPr>
          <w:b/>
          <w:i/>
          <w:sz w:val="16"/>
          <w:szCs w:val="16"/>
          <w:u w:val="single"/>
        </w:rPr>
        <w:t xml:space="preserve">he committee </w:t>
      </w:r>
      <w:r w:rsidR="00F30889">
        <w:rPr>
          <w:b/>
          <w:i/>
          <w:sz w:val="16"/>
          <w:szCs w:val="16"/>
          <w:u w:val="single"/>
        </w:rPr>
        <w:t>reserve</w:t>
      </w:r>
      <w:r w:rsidR="00EF10AD">
        <w:rPr>
          <w:b/>
          <w:i/>
          <w:sz w:val="16"/>
          <w:szCs w:val="16"/>
          <w:u w:val="single"/>
        </w:rPr>
        <w:t>s</w:t>
      </w:r>
      <w:r w:rsidR="00F30889">
        <w:rPr>
          <w:b/>
          <w:i/>
          <w:sz w:val="16"/>
          <w:szCs w:val="16"/>
          <w:u w:val="single"/>
        </w:rPr>
        <w:t xml:space="preserve"> the</w:t>
      </w:r>
      <w:r>
        <w:rPr>
          <w:b/>
          <w:i/>
          <w:sz w:val="16"/>
          <w:szCs w:val="16"/>
          <w:u w:val="single"/>
        </w:rPr>
        <w:t xml:space="preserve"> right to not accept any application.</w:t>
      </w:r>
      <w:r>
        <w:rPr>
          <w:sz w:val="16"/>
          <w:szCs w:val="16"/>
        </w:rPr>
        <w:t>)</w:t>
      </w:r>
      <w:r>
        <w:rPr>
          <w:b/>
          <w:sz w:val="20"/>
          <w:szCs w:val="20"/>
        </w:rPr>
        <w:t xml:space="preserve"> </w:t>
      </w:r>
    </w:p>
    <w:p w14:paraId="16C8E17F" w14:textId="77777777" w:rsidR="004C424F" w:rsidRDefault="004C424F" w:rsidP="004C424F">
      <w:pPr>
        <w:spacing w:after="0"/>
        <w:rPr>
          <w:b/>
          <w:sz w:val="20"/>
          <w:szCs w:val="20"/>
        </w:rPr>
      </w:pPr>
    </w:p>
    <w:p w14:paraId="337F87E6" w14:textId="670F334A" w:rsidR="004C424F" w:rsidRPr="007E0D3A" w:rsidRDefault="004C424F" w:rsidP="004C424F">
      <w:pPr>
        <w:spacing w:after="0" w:line="360" w:lineRule="auto"/>
        <w:rPr>
          <w:i/>
          <w:sz w:val="20"/>
          <w:szCs w:val="20"/>
          <w:u w:val="single"/>
        </w:rPr>
      </w:pPr>
      <w:r w:rsidRPr="007E0D3A">
        <w:rPr>
          <w:i/>
          <w:sz w:val="16"/>
          <w:szCs w:val="16"/>
          <w:u w:val="single"/>
        </w:rPr>
        <w:t xml:space="preserve">Clause </w:t>
      </w:r>
      <w:r w:rsidR="00CE2C54">
        <w:rPr>
          <w:i/>
          <w:sz w:val="16"/>
          <w:szCs w:val="16"/>
          <w:u w:val="single"/>
        </w:rPr>
        <w:t>10 (1</w:t>
      </w:r>
      <w:r w:rsidRPr="007E0D3A">
        <w:rPr>
          <w:i/>
          <w:sz w:val="16"/>
          <w:szCs w:val="16"/>
          <w:u w:val="single"/>
        </w:rPr>
        <w:t xml:space="preserve">) </w:t>
      </w:r>
      <w:r w:rsidR="00EF10AD">
        <w:rPr>
          <w:i/>
          <w:sz w:val="16"/>
          <w:szCs w:val="16"/>
          <w:u w:val="single"/>
        </w:rPr>
        <w:t xml:space="preserve">- </w:t>
      </w:r>
      <w:r w:rsidRPr="007E0D3A">
        <w:rPr>
          <w:i/>
          <w:sz w:val="16"/>
          <w:szCs w:val="16"/>
          <w:u w:val="single"/>
        </w:rPr>
        <w:t xml:space="preserve">Associate Member. </w:t>
      </w:r>
      <w:r w:rsidR="00CE2C54">
        <w:rPr>
          <w:i/>
          <w:sz w:val="16"/>
          <w:szCs w:val="16"/>
          <w:u w:val="single"/>
        </w:rPr>
        <w:t>A</w:t>
      </w:r>
      <w:r w:rsidR="00E24CC9">
        <w:rPr>
          <w:i/>
          <w:sz w:val="16"/>
          <w:szCs w:val="16"/>
          <w:u w:val="single"/>
        </w:rPr>
        <w:t xml:space="preserve"> person interested in promoting the aims of the association)</w:t>
      </w:r>
      <w:r w:rsidR="00EF10AD">
        <w:rPr>
          <w:i/>
          <w:sz w:val="16"/>
          <w:szCs w:val="16"/>
          <w:u w:val="single"/>
        </w:rPr>
        <w:t xml:space="preserve">. </w:t>
      </w:r>
      <w:r w:rsidR="00E24CC9">
        <w:rPr>
          <w:i/>
          <w:sz w:val="16"/>
          <w:szCs w:val="16"/>
          <w:u w:val="single"/>
        </w:rPr>
        <w:t xml:space="preserve"> Associate members do </w:t>
      </w:r>
      <w:r w:rsidR="00F30889">
        <w:rPr>
          <w:i/>
          <w:sz w:val="16"/>
          <w:szCs w:val="16"/>
          <w:u w:val="single"/>
        </w:rPr>
        <w:t xml:space="preserve">not </w:t>
      </w:r>
      <w:r w:rsidR="00F30889" w:rsidRPr="007E0D3A">
        <w:rPr>
          <w:i/>
          <w:sz w:val="16"/>
          <w:szCs w:val="16"/>
          <w:u w:val="single"/>
        </w:rPr>
        <w:t>have</w:t>
      </w:r>
      <w:r w:rsidRPr="007E0D3A">
        <w:rPr>
          <w:i/>
          <w:sz w:val="16"/>
          <w:szCs w:val="16"/>
          <w:u w:val="single"/>
        </w:rPr>
        <w:t xml:space="preserve"> voting rights.</w:t>
      </w:r>
      <w:r w:rsidR="00E24CC9">
        <w:rPr>
          <w:i/>
          <w:sz w:val="16"/>
          <w:szCs w:val="16"/>
          <w:u w:val="single"/>
        </w:rPr>
        <w:t xml:space="preserve"> However input is encouraged at all times.</w:t>
      </w:r>
    </w:p>
    <w:p w14:paraId="3E8D5653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for Associate </w:t>
      </w:r>
      <w:r w:rsidR="00F30889">
        <w:rPr>
          <w:b/>
          <w:sz w:val="20"/>
          <w:szCs w:val="20"/>
        </w:rPr>
        <w:t>membership:</w:t>
      </w:r>
      <w:r>
        <w:rPr>
          <w:b/>
          <w:sz w:val="20"/>
          <w:szCs w:val="20"/>
        </w:rPr>
        <w:t xml:space="preserve">  Name.........................................................................................</w:t>
      </w:r>
    </w:p>
    <w:p w14:paraId="4F358AD7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Address...................................................................................................................Post Code..................</w:t>
      </w:r>
    </w:p>
    <w:p w14:paraId="541C2808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 Address (PRINT)...............................................................................................................................</w:t>
      </w:r>
    </w:p>
    <w:p w14:paraId="57389126" w14:textId="77777777" w:rsidR="004C424F" w:rsidRDefault="004C424F" w:rsidP="004C424F">
      <w:pPr>
        <w:spacing w:after="0" w:line="360" w:lineRule="auto"/>
        <w:rPr>
          <w:sz w:val="16"/>
          <w:szCs w:val="16"/>
        </w:rPr>
      </w:pPr>
      <w:r>
        <w:rPr>
          <w:b/>
          <w:sz w:val="20"/>
          <w:szCs w:val="20"/>
        </w:rPr>
        <w:t>Home Phone .....................................................Mobile Phone..........................................</w:t>
      </w:r>
      <w:r>
        <w:rPr>
          <w:b/>
          <w:sz w:val="24"/>
          <w:szCs w:val="24"/>
        </w:rPr>
        <w:t>........................</w:t>
      </w:r>
    </w:p>
    <w:p w14:paraId="30253B44" w14:textId="10420B9A" w:rsidR="004C424F" w:rsidRDefault="004C424F" w:rsidP="004C424F">
      <w:pPr>
        <w:spacing w:after="0" w:line="360" w:lineRule="auto"/>
        <w:rPr>
          <w:b/>
          <w:i/>
          <w:sz w:val="20"/>
          <w:szCs w:val="20"/>
          <w:shd w:val="clear" w:color="auto" w:fill="FFFF00"/>
        </w:rPr>
      </w:pP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00"/>
        </w:rPr>
        <w:t xml:space="preserve">Annual Subs Currently $ </w:t>
      </w:r>
      <w:r w:rsidR="00895AB3">
        <w:rPr>
          <w:sz w:val="20"/>
          <w:szCs w:val="20"/>
          <w:shd w:val="clear" w:color="auto" w:fill="FFFF00"/>
        </w:rPr>
        <w:t>25</w:t>
      </w:r>
      <w:r w:rsidR="00C14155">
        <w:rPr>
          <w:sz w:val="20"/>
          <w:szCs w:val="20"/>
          <w:shd w:val="clear" w:color="auto" w:fill="FFFF00"/>
        </w:rPr>
        <w:t xml:space="preserve"> pa</w:t>
      </w:r>
      <w:r w:rsidR="00EF10AD">
        <w:rPr>
          <w:sz w:val="20"/>
          <w:szCs w:val="20"/>
          <w:shd w:val="clear" w:color="auto" w:fill="FFFF00"/>
        </w:rPr>
        <w:t xml:space="preserve"> per member</w:t>
      </w:r>
      <w:r w:rsidR="00895AB3">
        <w:rPr>
          <w:sz w:val="20"/>
          <w:szCs w:val="20"/>
          <w:shd w:val="clear" w:color="auto" w:fill="FFFF00"/>
        </w:rPr>
        <w:t>:</w:t>
      </w:r>
      <w:r>
        <w:rPr>
          <w:sz w:val="20"/>
          <w:szCs w:val="20"/>
          <w:shd w:val="clear" w:color="auto" w:fill="FFFF00"/>
        </w:rPr>
        <w:t xml:space="preserve"> Payable with application or </w:t>
      </w:r>
      <w:r w:rsidR="00895AB3">
        <w:rPr>
          <w:sz w:val="20"/>
          <w:szCs w:val="20"/>
          <w:shd w:val="clear" w:color="auto" w:fill="FFFF00"/>
        </w:rPr>
        <w:t>renewal:</w:t>
      </w:r>
      <w:r>
        <w:rPr>
          <w:sz w:val="20"/>
          <w:szCs w:val="20"/>
        </w:rPr>
        <w:t xml:space="preserve"> </w:t>
      </w:r>
      <w:r w:rsidR="00EB7C36">
        <w:rPr>
          <w:sz w:val="20"/>
          <w:szCs w:val="20"/>
        </w:rPr>
        <w:t xml:space="preserve">                  </w:t>
      </w:r>
      <w:r w:rsidR="00EB7C36" w:rsidRPr="00EB7C36">
        <w:rPr>
          <w:b/>
          <w:color w:val="FF0000"/>
          <w:sz w:val="20"/>
          <w:szCs w:val="20"/>
        </w:rPr>
        <w:t>NOTE NEW BANK DETAILS</w:t>
      </w:r>
    </w:p>
    <w:p w14:paraId="1F5F7F17" w14:textId="77777777" w:rsidR="004C424F" w:rsidRDefault="004C424F" w:rsidP="004C424F">
      <w:pPr>
        <w:spacing w:after="0" w:line="100" w:lineRule="atLeast"/>
        <w:rPr>
          <w:sz w:val="20"/>
          <w:szCs w:val="20"/>
          <w:u w:val="single"/>
        </w:rPr>
      </w:pPr>
      <w:r>
        <w:rPr>
          <w:b/>
          <w:i/>
          <w:sz w:val="20"/>
          <w:szCs w:val="20"/>
          <w:shd w:val="clear" w:color="auto" w:fill="FFFF00"/>
        </w:rPr>
        <w:t xml:space="preserve">Pay membership </w:t>
      </w:r>
      <w:r w:rsidR="00895AB3">
        <w:rPr>
          <w:b/>
          <w:i/>
          <w:sz w:val="20"/>
          <w:szCs w:val="20"/>
          <w:shd w:val="clear" w:color="auto" w:fill="FFFF00"/>
        </w:rPr>
        <w:t>via:</w:t>
      </w:r>
      <w:r>
        <w:rPr>
          <w:b/>
          <w:i/>
          <w:sz w:val="20"/>
          <w:szCs w:val="20"/>
          <w:shd w:val="clear" w:color="auto" w:fill="FFFF00"/>
        </w:rPr>
        <w:t xml:space="preserve"> Bank Transfer to Australian </w:t>
      </w:r>
      <w:r w:rsidR="000B654E">
        <w:rPr>
          <w:b/>
          <w:i/>
          <w:sz w:val="20"/>
          <w:szCs w:val="20"/>
          <w:shd w:val="clear" w:color="auto" w:fill="FFFF00"/>
        </w:rPr>
        <w:t>Military Bank</w:t>
      </w:r>
      <w:r>
        <w:rPr>
          <w:b/>
          <w:i/>
          <w:sz w:val="20"/>
          <w:szCs w:val="20"/>
          <w:shd w:val="clear" w:color="auto" w:fill="FFFF00"/>
        </w:rPr>
        <w:t xml:space="preserve"> Bsb: </w:t>
      </w:r>
      <w:r w:rsidR="00C62246" w:rsidRPr="00E624D7">
        <w:rPr>
          <w:b/>
          <w:i/>
          <w:sz w:val="24"/>
          <w:szCs w:val="24"/>
          <w:shd w:val="clear" w:color="auto" w:fill="FFFF00"/>
        </w:rPr>
        <w:t xml:space="preserve">642170 </w:t>
      </w:r>
      <w:r w:rsidR="00C62246">
        <w:rPr>
          <w:b/>
          <w:i/>
          <w:sz w:val="20"/>
          <w:szCs w:val="20"/>
          <w:shd w:val="clear" w:color="auto" w:fill="FFFF00"/>
        </w:rPr>
        <w:t>a</w:t>
      </w:r>
      <w:r>
        <w:rPr>
          <w:b/>
          <w:i/>
          <w:sz w:val="20"/>
          <w:szCs w:val="20"/>
          <w:shd w:val="clear" w:color="auto" w:fill="FFFF00"/>
        </w:rPr>
        <w:t xml:space="preserve">/c: </w:t>
      </w:r>
      <w:r w:rsidR="00EB7C36" w:rsidRPr="00EB7C36">
        <w:rPr>
          <w:rFonts w:eastAsia="Times New Roman"/>
          <w:b/>
          <w:color w:val="000000"/>
          <w:sz w:val="24"/>
          <w:szCs w:val="24"/>
          <w:highlight w:val="yellow"/>
        </w:rPr>
        <w:t>100269533</w:t>
      </w:r>
      <w:r w:rsidRPr="00E624D7">
        <w:rPr>
          <w:b/>
          <w:i/>
          <w:sz w:val="20"/>
          <w:szCs w:val="20"/>
          <w:shd w:val="clear" w:color="auto" w:fill="FFFF00"/>
        </w:rPr>
        <w:t xml:space="preserve"> </w:t>
      </w:r>
      <w:r>
        <w:rPr>
          <w:b/>
          <w:i/>
          <w:sz w:val="20"/>
          <w:szCs w:val="20"/>
          <w:shd w:val="clear" w:color="auto" w:fill="FFFF00"/>
        </w:rPr>
        <w:t xml:space="preserve">(MUST note name in details </w:t>
      </w:r>
      <w:r w:rsidR="00895AB3">
        <w:rPr>
          <w:b/>
          <w:i/>
          <w:sz w:val="20"/>
          <w:szCs w:val="20"/>
          <w:shd w:val="clear" w:color="auto" w:fill="FFFF00"/>
        </w:rPr>
        <w:t>column) Can</w:t>
      </w:r>
      <w:r>
        <w:rPr>
          <w:b/>
          <w:i/>
          <w:sz w:val="20"/>
          <w:szCs w:val="20"/>
          <w:shd w:val="clear" w:color="auto" w:fill="FFFF00"/>
        </w:rPr>
        <w:t xml:space="preserve"> be paid in at any National Bank no fee involved. Cheque or Money Order per Australia post, we prefer cash not sent per mail, Thank You.</w:t>
      </w:r>
      <w:r w:rsidR="00EB7C36">
        <w:rPr>
          <w:b/>
          <w:i/>
          <w:sz w:val="20"/>
          <w:szCs w:val="20"/>
          <w:shd w:val="clear" w:color="auto" w:fill="FFFF00"/>
        </w:rPr>
        <w:t xml:space="preserve">                                                                                  </w:t>
      </w:r>
      <w:r>
        <w:rPr>
          <w:b/>
          <w:i/>
          <w:sz w:val="20"/>
          <w:szCs w:val="20"/>
        </w:rPr>
        <w:t xml:space="preserve">By signing this application and payment of subscription fees the member agrees to abide by the Constitution and bylaws of VRWA Inc. (copies available upon </w:t>
      </w:r>
      <w:r w:rsidR="00895AB3">
        <w:rPr>
          <w:b/>
          <w:i/>
          <w:sz w:val="20"/>
          <w:szCs w:val="20"/>
        </w:rPr>
        <w:t>written request</w:t>
      </w:r>
      <w:r>
        <w:rPr>
          <w:b/>
          <w:i/>
          <w:sz w:val="20"/>
          <w:szCs w:val="20"/>
        </w:rPr>
        <w:t xml:space="preserve"> to secretary) </w:t>
      </w:r>
    </w:p>
    <w:p w14:paraId="2D9B5199" w14:textId="77777777" w:rsidR="004C424F" w:rsidRDefault="004C424F" w:rsidP="004C424F">
      <w:pPr>
        <w:spacing w:after="0" w:line="360" w:lineRule="auto"/>
        <w:rPr>
          <w:sz w:val="20"/>
          <w:szCs w:val="20"/>
          <w:u w:val="single"/>
        </w:rPr>
      </w:pPr>
    </w:p>
    <w:p w14:paraId="3A9635EC" w14:textId="77777777" w:rsidR="004C424F" w:rsidRDefault="004C424F" w:rsidP="004C424F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Signature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dated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F9F6252" w14:textId="00AD1B79" w:rsidR="00B40307" w:rsidRDefault="004C424F" w:rsidP="00B40307">
      <w:pPr>
        <w:spacing w:after="0"/>
        <w:jc w:val="center"/>
        <w:rPr>
          <w:b/>
          <w:i/>
          <w:color w:val="FF0000"/>
          <w:sz w:val="24"/>
          <w:szCs w:val="24"/>
        </w:rPr>
      </w:pPr>
      <w:r>
        <w:rPr>
          <w:sz w:val="20"/>
          <w:szCs w:val="20"/>
          <w:u w:val="single"/>
        </w:rPr>
        <w:t xml:space="preserve">Accepted/receipt Number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sent.................................................Per ...............................................</w:t>
      </w:r>
      <w:r>
        <w:rPr>
          <w:sz w:val="20"/>
          <w:szCs w:val="20"/>
        </w:rPr>
        <w:tab/>
      </w:r>
      <w:r w:rsidRPr="0026721C">
        <w:rPr>
          <w:b/>
          <w:i/>
          <w:color w:val="FF0000"/>
          <w:sz w:val="24"/>
          <w:szCs w:val="24"/>
        </w:rPr>
        <w:t xml:space="preserve">Please forward completed form to: The Secretary, VRWA Inc. </w:t>
      </w:r>
      <w:r w:rsidR="001B339E">
        <w:rPr>
          <w:b/>
          <w:i/>
          <w:color w:val="FF0000"/>
          <w:sz w:val="24"/>
          <w:szCs w:val="24"/>
        </w:rPr>
        <w:t>515 Rowley Rd, Forrestdale WA 6112</w:t>
      </w:r>
      <w:r w:rsidR="00B40307">
        <w:rPr>
          <w:b/>
          <w:i/>
          <w:color w:val="FF0000"/>
          <w:sz w:val="24"/>
          <w:szCs w:val="24"/>
        </w:rPr>
        <w:t xml:space="preserve"> or </w:t>
      </w:r>
    </w:p>
    <w:p w14:paraId="108BB77D" w14:textId="77777777" w:rsidR="005C6C7F" w:rsidRDefault="00B40307" w:rsidP="00B40307">
      <w:pPr>
        <w:spacing w:after="0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Scan &amp; Email to veteransretreats.wa.inc@gmail.com </w:t>
      </w:r>
    </w:p>
    <w:sectPr w:rsidR="005C6C7F" w:rsidSect="007E0D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4F"/>
    <w:rsid w:val="000067C4"/>
    <w:rsid w:val="00033CD1"/>
    <w:rsid w:val="000469E4"/>
    <w:rsid w:val="000B654E"/>
    <w:rsid w:val="000E4E24"/>
    <w:rsid w:val="000F3660"/>
    <w:rsid w:val="001723F3"/>
    <w:rsid w:val="001B339E"/>
    <w:rsid w:val="0022316C"/>
    <w:rsid w:val="0026721C"/>
    <w:rsid w:val="003064D7"/>
    <w:rsid w:val="00364B6F"/>
    <w:rsid w:val="00421D1C"/>
    <w:rsid w:val="004512DA"/>
    <w:rsid w:val="004C424F"/>
    <w:rsid w:val="004D205C"/>
    <w:rsid w:val="005C138D"/>
    <w:rsid w:val="006518E3"/>
    <w:rsid w:val="00680E58"/>
    <w:rsid w:val="006F1AF8"/>
    <w:rsid w:val="0073455E"/>
    <w:rsid w:val="00757378"/>
    <w:rsid w:val="007E24EB"/>
    <w:rsid w:val="00880CC9"/>
    <w:rsid w:val="00895AB3"/>
    <w:rsid w:val="008C3695"/>
    <w:rsid w:val="00902567"/>
    <w:rsid w:val="00A33942"/>
    <w:rsid w:val="00AF101A"/>
    <w:rsid w:val="00B40307"/>
    <w:rsid w:val="00B42D51"/>
    <w:rsid w:val="00B50A63"/>
    <w:rsid w:val="00B71B37"/>
    <w:rsid w:val="00B94729"/>
    <w:rsid w:val="00C14155"/>
    <w:rsid w:val="00C62246"/>
    <w:rsid w:val="00C8306A"/>
    <w:rsid w:val="00C83820"/>
    <w:rsid w:val="00C9794C"/>
    <w:rsid w:val="00CE2C54"/>
    <w:rsid w:val="00DD37F2"/>
    <w:rsid w:val="00DF53AA"/>
    <w:rsid w:val="00E24CC9"/>
    <w:rsid w:val="00E4460E"/>
    <w:rsid w:val="00E624D7"/>
    <w:rsid w:val="00EB7C36"/>
    <w:rsid w:val="00EF10AD"/>
    <w:rsid w:val="00F30889"/>
    <w:rsid w:val="00F567B0"/>
    <w:rsid w:val="00F81A05"/>
    <w:rsid w:val="00FA6797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D04E"/>
  <w15:docId w15:val="{2ECBF688-05A2-4BC0-81F4-C059C88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24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4F"/>
    <w:rPr>
      <w:lang w:val="en-AU"/>
    </w:rPr>
  </w:style>
  <w:style w:type="character" w:styleId="Hyperlink">
    <w:name w:val="Hyperlink"/>
    <w:basedOn w:val="DefaultParagraphFont"/>
    <w:uiPriority w:val="99"/>
    <w:unhideWhenUsed/>
    <w:rsid w:val="004C4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4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Meentheena</dc:creator>
  <cp:lastModifiedBy>Barbara Whyte</cp:lastModifiedBy>
  <cp:revision>13</cp:revision>
  <cp:lastPrinted>2016-10-17T09:45:00Z</cp:lastPrinted>
  <dcterms:created xsi:type="dcterms:W3CDTF">2018-12-10T02:16:00Z</dcterms:created>
  <dcterms:modified xsi:type="dcterms:W3CDTF">2021-12-03T03:14:00Z</dcterms:modified>
</cp:coreProperties>
</file>